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B3119" w14:textId="77777777" w:rsidR="00FA46D4" w:rsidRDefault="00912A03" w:rsidP="00912A03">
      <w:pPr>
        <w:pStyle w:val="Titel"/>
        <w:rPr>
          <w:sz w:val="36"/>
          <w:szCs w:val="36"/>
        </w:rPr>
      </w:pPr>
      <w:r w:rsidRPr="00912A03">
        <w:rPr>
          <w:sz w:val="36"/>
          <w:szCs w:val="36"/>
        </w:rPr>
        <w:t>Vorlage PICO-Fragen</w:t>
      </w:r>
      <w:r>
        <w:rPr>
          <w:sz w:val="36"/>
          <w:szCs w:val="36"/>
        </w:rPr>
        <w:t xml:space="preserve"> für LL:xx, Kapitel: xx </w:t>
      </w:r>
      <w:r w:rsidR="00372385">
        <w:rPr>
          <w:sz w:val="36"/>
          <w:szCs w:val="36"/>
        </w:rPr>
        <w:tab/>
      </w:r>
      <w:r w:rsidR="00372385">
        <w:rPr>
          <w:sz w:val="36"/>
          <w:szCs w:val="36"/>
        </w:rPr>
        <w:tab/>
      </w:r>
      <w:r w:rsidR="00372385">
        <w:rPr>
          <w:sz w:val="36"/>
          <w:szCs w:val="36"/>
        </w:rPr>
        <w:tab/>
      </w:r>
      <w:r w:rsidR="00372385">
        <w:rPr>
          <w:sz w:val="36"/>
          <w:szCs w:val="36"/>
        </w:rPr>
        <w:tab/>
      </w:r>
      <w:r w:rsidR="00372385">
        <w:rPr>
          <w:sz w:val="36"/>
          <w:szCs w:val="36"/>
        </w:rPr>
        <w:tab/>
      </w:r>
      <w:r w:rsidR="00372385">
        <w:rPr>
          <w:sz w:val="36"/>
          <w:szCs w:val="36"/>
        </w:rPr>
        <w:tab/>
      </w:r>
      <w:r w:rsidR="00372385">
        <w:rPr>
          <w:sz w:val="36"/>
          <w:szCs w:val="36"/>
        </w:rPr>
        <w:tab/>
      </w:r>
      <w:r w:rsidR="00372385">
        <w:rPr>
          <w:sz w:val="36"/>
          <w:szCs w:val="36"/>
        </w:rPr>
        <w:tab/>
      </w:r>
      <w:r w:rsidR="00372385">
        <w:rPr>
          <w:sz w:val="36"/>
          <w:szCs w:val="36"/>
        </w:rPr>
        <w:tab/>
      </w:r>
      <w:r w:rsidR="00372385">
        <w:rPr>
          <w:noProof/>
          <w:lang w:eastAsia="de-DE"/>
        </w:rPr>
        <w:drawing>
          <wp:inline distT="0" distB="0" distL="0" distR="0" wp14:anchorId="37AB095A" wp14:editId="37928C40">
            <wp:extent cx="606324" cy="293899"/>
            <wp:effectExtent l="0" t="0" r="3810" b="0"/>
            <wp:docPr id="5122" name="Picture 5" descr="AWMF-Logo-2010-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5" descr="AWMF-Logo-2010-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67" cy="29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77954" w14:textId="77777777" w:rsidR="00912A03" w:rsidRDefault="00372385" w:rsidP="00912A03">
      <w:r>
        <w:t xml:space="preserve">Gegebenenfalls </w:t>
      </w:r>
      <w:r>
        <w:br/>
        <w:t>T= Zeitrahmen der Recherche und</w:t>
      </w:r>
      <w:r>
        <w:br/>
        <w:t>S= Studiendesign pro Frage ergänzen</w:t>
      </w:r>
    </w:p>
    <w:p w14:paraId="27065F10" w14:textId="77777777" w:rsidR="00912A03" w:rsidRDefault="00912A03" w:rsidP="00912A03"/>
    <w:tbl>
      <w:tblPr>
        <w:tblStyle w:val="Tabellenraster"/>
        <w:tblW w:w="14142" w:type="dxa"/>
        <w:tblLook w:val="04A0" w:firstRow="1" w:lastRow="0" w:firstColumn="1" w:lastColumn="0" w:noHBand="0" w:noVBand="1"/>
      </w:tblPr>
      <w:tblGrid>
        <w:gridCol w:w="328"/>
        <w:gridCol w:w="2474"/>
        <w:gridCol w:w="3543"/>
        <w:gridCol w:w="3686"/>
        <w:gridCol w:w="4111"/>
      </w:tblGrid>
      <w:tr w:rsidR="00912A03" w:rsidRPr="00912A03" w14:paraId="7744D128" w14:textId="77777777" w:rsidTr="00912A03">
        <w:tc>
          <w:tcPr>
            <w:tcW w:w="328" w:type="dxa"/>
            <w:shd w:val="clear" w:color="auto" w:fill="BFBFBF" w:themeFill="background1" w:themeFillShade="BF"/>
          </w:tcPr>
          <w:p w14:paraId="3A79B098" w14:textId="77777777" w:rsidR="00912A03" w:rsidRPr="00912A03" w:rsidRDefault="00912A03" w:rsidP="00912A03">
            <w:pPr>
              <w:rPr>
                <w:b/>
                <w:color w:val="215868" w:themeColor="accent5" w:themeShade="80"/>
              </w:rPr>
            </w:pPr>
          </w:p>
        </w:tc>
        <w:tc>
          <w:tcPr>
            <w:tcW w:w="2474" w:type="dxa"/>
            <w:shd w:val="clear" w:color="auto" w:fill="BFBFBF" w:themeFill="background1" w:themeFillShade="BF"/>
          </w:tcPr>
          <w:p w14:paraId="69789181" w14:textId="77777777" w:rsidR="00912A03" w:rsidRPr="00912A03" w:rsidRDefault="00912A03" w:rsidP="00912A03">
            <w:pPr>
              <w:rPr>
                <w:b/>
                <w:color w:val="215868" w:themeColor="accent5" w:themeShade="80"/>
              </w:rPr>
            </w:pPr>
            <w:r w:rsidRPr="00912A03">
              <w:rPr>
                <w:b/>
                <w:color w:val="215868" w:themeColor="accent5" w:themeShade="80"/>
              </w:rPr>
              <w:t>Patient(in)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14:paraId="5172FD58" w14:textId="77777777" w:rsidR="00912A03" w:rsidRPr="00912A03" w:rsidRDefault="00912A03" w:rsidP="00912A03">
            <w:pPr>
              <w:rPr>
                <w:b/>
                <w:color w:val="215868" w:themeColor="accent5" w:themeShade="80"/>
              </w:rPr>
            </w:pPr>
            <w:r w:rsidRPr="00912A03">
              <w:rPr>
                <w:b/>
                <w:color w:val="215868" w:themeColor="accent5" w:themeShade="80"/>
              </w:rPr>
              <w:t>Intervention (diagn./therapeutisch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436DFFFF" w14:textId="77777777" w:rsidR="00912A03" w:rsidRPr="00912A03" w:rsidRDefault="00912A03" w:rsidP="00912A03">
            <w:pPr>
              <w:rPr>
                <w:b/>
                <w:color w:val="215868" w:themeColor="accent5" w:themeShade="80"/>
              </w:rPr>
            </w:pPr>
            <w:r w:rsidRPr="00912A03">
              <w:rPr>
                <w:b/>
                <w:color w:val="215868" w:themeColor="accent5" w:themeShade="80"/>
              </w:rPr>
              <w:t>Vergleichsintervention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6E02AA1B" w14:textId="77777777" w:rsidR="00912A03" w:rsidRPr="00912A03" w:rsidRDefault="00912A03" w:rsidP="00912A03">
            <w:pPr>
              <w:rPr>
                <w:b/>
                <w:color w:val="215868" w:themeColor="accent5" w:themeShade="80"/>
              </w:rPr>
            </w:pPr>
            <w:r w:rsidRPr="00912A03">
              <w:rPr>
                <w:b/>
                <w:color w:val="215868" w:themeColor="accent5" w:themeShade="80"/>
              </w:rPr>
              <w:t>Outcome</w:t>
            </w:r>
          </w:p>
        </w:tc>
      </w:tr>
      <w:tr w:rsidR="00912A03" w14:paraId="774CABC5" w14:textId="77777777" w:rsidTr="00912A03">
        <w:tc>
          <w:tcPr>
            <w:tcW w:w="328" w:type="dxa"/>
            <w:shd w:val="clear" w:color="auto" w:fill="F2F2F2" w:themeFill="background1" w:themeFillShade="F2"/>
          </w:tcPr>
          <w:p w14:paraId="2618D568" w14:textId="77777777" w:rsidR="00912A03" w:rsidRDefault="00912A03" w:rsidP="00912A03"/>
        </w:tc>
        <w:tc>
          <w:tcPr>
            <w:tcW w:w="2474" w:type="dxa"/>
            <w:shd w:val="clear" w:color="auto" w:fill="F2F2F2" w:themeFill="background1" w:themeFillShade="F2"/>
          </w:tcPr>
          <w:p w14:paraId="37CD5E5B" w14:textId="77777777" w:rsidR="00EE1D2A" w:rsidRDefault="00EE1D2A" w:rsidP="00912A03">
            <w:r>
              <w:t>Charakterisierung der Patientengruppe: Festlegung von z.B.</w:t>
            </w:r>
          </w:p>
          <w:p w14:paraId="21BFC396" w14:textId="13F84DCD" w:rsidR="00912A03" w:rsidRDefault="00EE1D2A" w:rsidP="00912A03">
            <w:r>
              <w:t xml:space="preserve"> </w:t>
            </w:r>
            <w:r w:rsidR="00912A03">
              <w:t xml:space="preserve"> Geschlecht, Alter, Erkrankungsstadium</w:t>
            </w:r>
          </w:p>
          <w:p w14:paraId="54BF0BEF" w14:textId="77777777" w:rsidR="00912A03" w:rsidRDefault="00912A03" w:rsidP="00912A03"/>
          <w:p w14:paraId="4039C3BD" w14:textId="77777777" w:rsidR="00912A03" w:rsidRDefault="00912A03" w:rsidP="00912A03"/>
        </w:tc>
        <w:tc>
          <w:tcPr>
            <w:tcW w:w="3543" w:type="dxa"/>
            <w:shd w:val="clear" w:color="auto" w:fill="F2F2F2" w:themeFill="background1" w:themeFillShade="F2"/>
          </w:tcPr>
          <w:p w14:paraId="71B8D049" w14:textId="7F231BC1" w:rsidR="00EE1D2A" w:rsidRDefault="00EE1D2A" w:rsidP="00912A03">
            <w:r>
              <w:t>Charakterisierung der Intervention</w:t>
            </w:r>
          </w:p>
          <w:p w14:paraId="0317036E" w14:textId="5CA99B54" w:rsidR="00912A03" w:rsidRDefault="00912A03" w:rsidP="00912A03">
            <w:r>
              <w:t>Intervention (diagn, /therapeutisch) nach geltenden Qualitätsstandards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13FD8E35" w14:textId="766A1A65" w:rsidR="00EE1D2A" w:rsidRDefault="00EE1D2A" w:rsidP="00912A03">
            <w:r>
              <w:t xml:space="preserve">Nennung der Alternativen: </w:t>
            </w:r>
          </w:p>
          <w:p w14:paraId="24EB374E" w14:textId="184A63B3" w:rsidR="00912A03" w:rsidRDefault="00912A03" w:rsidP="00912A03">
            <w:r>
              <w:t>Mögliche Alternativen</w:t>
            </w:r>
            <w:r w:rsidR="00EE1D2A">
              <w:t xml:space="preserve"> nach geltenden Qualitätsstandards</w:t>
            </w:r>
            <w:bookmarkStart w:id="0" w:name="_GoBack"/>
            <w:bookmarkEnd w:id="0"/>
            <w:r w:rsidR="002C7CA0">
              <w:t>/Placebo</w:t>
            </w:r>
            <w:r>
              <w:t xml:space="preserve"> einschließlich ggf. natürlicher Verlauf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6EB5627C" w14:textId="77777777" w:rsidR="00912A03" w:rsidRDefault="00912A03" w:rsidP="00912A03">
            <w:r>
              <w:t>Patientenrelevante,</w:t>
            </w:r>
          </w:p>
          <w:p w14:paraId="3F9013E7" w14:textId="77777777" w:rsidR="00912A03" w:rsidRDefault="00912A03" w:rsidP="00912A03">
            <w:r>
              <w:t>eindeutig definierte Endpunkte priorisieren</w:t>
            </w:r>
            <w:r w:rsidR="002C7CA0">
              <w:t xml:space="preserve"> </w:t>
            </w:r>
            <w:r>
              <w:t>(Morbidität, Mortalität, Lebensqualität</w:t>
            </w:r>
            <w:r w:rsidR="00372385">
              <w:t>)</w:t>
            </w:r>
          </w:p>
          <w:p w14:paraId="15584B47" w14:textId="77777777" w:rsidR="002C7CA0" w:rsidRDefault="002C7CA0" w:rsidP="00912A03">
            <w:r>
              <w:t>für Diagnostik  Sensitivität, Spezifität, Änderung der  Therapiestrategie</w:t>
            </w:r>
          </w:p>
        </w:tc>
      </w:tr>
      <w:tr w:rsidR="00912A03" w14:paraId="7836DDF2" w14:textId="77777777" w:rsidTr="00912A03">
        <w:tc>
          <w:tcPr>
            <w:tcW w:w="328" w:type="dxa"/>
          </w:tcPr>
          <w:p w14:paraId="5366A19F" w14:textId="77777777" w:rsidR="00912A03" w:rsidRDefault="00912A03" w:rsidP="00912A03">
            <w:r>
              <w:t>1</w:t>
            </w:r>
          </w:p>
          <w:p w14:paraId="235330BF" w14:textId="77777777" w:rsidR="00912A03" w:rsidRDefault="00912A03" w:rsidP="00912A03"/>
          <w:p w14:paraId="4981DD03" w14:textId="77777777" w:rsidR="00912A03" w:rsidRDefault="00912A03" w:rsidP="00912A03"/>
        </w:tc>
        <w:tc>
          <w:tcPr>
            <w:tcW w:w="2474" w:type="dxa"/>
          </w:tcPr>
          <w:p w14:paraId="16089CD3" w14:textId="77777777" w:rsidR="00912A03" w:rsidRDefault="00912A03" w:rsidP="00912A03"/>
        </w:tc>
        <w:tc>
          <w:tcPr>
            <w:tcW w:w="3543" w:type="dxa"/>
          </w:tcPr>
          <w:p w14:paraId="6375113C" w14:textId="77777777" w:rsidR="00912A03" w:rsidRDefault="00912A03" w:rsidP="00912A03"/>
        </w:tc>
        <w:tc>
          <w:tcPr>
            <w:tcW w:w="3686" w:type="dxa"/>
          </w:tcPr>
          <w:p w14:paraId="1D2308AF" w14:textId="77777777" w:rsidR="00912A03" w:rsidRDefault="00912A03" w:rsidP="00912A03"/>
        </w:tc>
        <w:tc>
          <w:tcPr>
            <w:tcW w:w="4111" w:type="dxa"/>
          </w:tcPr>
          <w:p w14:paraId="6410EBE7" w14:textId="77777777" w:rsidR="00912A03" w:rsidRDefault="00912A03" w:rsidP="00912A03"/>
        </w:tc>
      </w:tr>
      <w:tr w:rsidR="00912A03" w14:paraId="5693743D" w14:textId="77777777" w:rsidTr="00912A03">
        <w:tc>
          <w:tcPr>
            <w:tcW w:w="328" w:type="dxa"/>
          </w:tcPr>
          <w:p w14:paraId="6BED95BB" w14:textId="77777777" w:rsidR="00912A03" w:rsidRDefault="00912A03" w:rsidP="00912A03">
            <w:r>
              <w:t>2</w:t>
            </w:r>
          </w:p>
          <w:p w14:paraId="14961ADA" w14:textId="77777777" w:rsidR="00912A03" w:rsidRDefault="00912A03" w:rsidP="00912A03"/>
          <w:p w14:paraId="5D90D0AB" w14:textId="77777777" w:rsidR="00912A03" w:rsidRDefault="00912A03" w:rsidP="00912A03"/>
        </w:tc>
        <w:tc>
          <w:tcPr>
            <w:tcW w:w="2474" w:type="dxa"/>
          </w:tcPr>
          <w:p w14:paraId="17A22829" w14:textId="77777777" w:rsidR="00912A03" w:rsidRDefault="00912A03" w:rsidP="00912A03"/>
        </w:tc>
        <w:tc>
          <w:tcPr>
            <w:tcW w:w="3543" w:type="dxa"/>
          </w:tcPr>
          <w:p w14:paraId="42EB5FEC" w14:textId="77777777" w:rsidR="00912A03" w:rsidRDefault="00912A03" w:rsidP="00912A03"/>
        </w:tc>
        <w:tc>
          <w:tcPr>
            <w:tcW w:w="3686" w:type="dxa"/>
          </w:tcPr>
          <w:p w14:paraId="5ACBAEF5" w14:textId="77777777" w:rsidR="00912A03" w:rsidRDefault="00912A03" w:rsidP="00912A03"/>
        </w:tc>
        <w:tc>
          <w:tcPr>
            <w:tcW w:w="4111" w:type="dxa"/>
          </w:tcPr>
          <w:p w14:paraId="5303DF1E" w14:textId="77777777" w:rsidR="00912A03" w:rsidRDefault="00912A03" w:rsidP="00912A03"/>
        </w:tc>
      </w:tr>
      <w:tr w:rsidR="00912A03" w14:paraId="1C7D762E" w14:textId="77777777" w:rsidTr="00912A03">
        <w:tc>
          <w:tcPr>
            <w:tcW w:w="328" w:type="dxa"/>
          </w:tcPr>
          <w:p w14:paraId="71DF290A" w14:textId="77777777" w:rsidR="00912A03" w:rsidRDefault="00912A03" w:rsidP="00912A03">
            <w:r>
              <w:t>3</w:t>
            </w:r>
          </w:p>
          <w:p w14:paraId="19365F85" w14:textId="77777777" w:rsidR="00912A03" w:rsidRDefault="00912A03" w:rsidP="00912A03"/>
          <w:p w14:paraId="55FB2098" w14:textId="77777777" w:rsidR="00912A03" w:rsidRDefault="00912A03" w:rsidP="00912A03"/>
        </w:tc>
        <w:tc>
          <w:tcPr>
            <w:tcW w:w="2474" w:type="dxa"/>
          </w:tcPr>
          <w:p w14:paraId="1E1E58AA" w14:textId="77777777" w:rsidR="00912A03" w:rsidRDefault="00912A03" w:rsidP="00912A03"/>
        </w:tc>
        <w:tc>
          <w:tcPr>
            <w:tcW w:w="3543" w:type="dxa"/>
          </w:tcPr>
          <w:p w14:paraId="0D3C2563" w14:textId="77777777" w:rsidR="00912A03" w:rsidRDefault="00912A03" w:rsidP="00912A03"/>
        </w:tc>
        <w:tc>
          <w:tcPr>
            <w:tcW w:w="3686" w:type="dxa"/>
          </w:tcPr>
          <w:p w14:paraId="57730035" w14:textId="77777777" w:rsidR="00912A03" w:rsidRDefault="00912A03" w:rsidP="00912A03"/>
        </w:tc>
        <w:tc>
          <w:tcPr>
            <w:tcW w:w="4111" w:type="dxa"/>
          </w:tcPr>
          <w:p w14:paraId="71DBE8C3" w14:textId="77777777" w:rsidR="00912A03" w:rsidRDefault="00912A03" w:rsidP="00912A03"/>
        </w:tc>
      </w:tr>
      <w:tr w:rsidR="00912A03" w14:paraId="3934253F" w14:textId="77777777" w:rsidTr="00912A03">
        <w:tc>
          <w:tcPr>
            <w:tcW w:w="328" w:type="dxa"/>
          </w:tcPr>
          <w:p w14:paraId="142B8793" w14:textId="77777777" w:rsidR="00912A03" w:rsidRDefault="00912A03" w:rsidP="00912A03">
            <w:r>
              <w:t>4</w:t>
            </w:r>
          </w:p>
          <w:p w14:paraId="64FCC31B" w14:textId="77777777" w:rsidR="00912A03" w:rsidRDefault="00912A03" w:rsidP="00912A03"/>
          <w:p w14:paraId="4FD5BF32" w14:textId="77777777" w:rsidR="00912A03" w:rsidRDefault="00912A03" w:rsidP="00912A03"/>
        </w:tc>
        <w:tc>
          <w:tcPr>
            <w:tcW w:w="2474" w:type="dxa"/>
          </w:tcPr>
          <w:p w14:paraId="5614B994" w14:textId="77777777" w:rsidR="00912A03" w:rsidRDefault="00912A03" w:rsidP="00912A03"/>
        </w:tc>
        <w:tc>
          <w:tcPr>
            <w:tcW w:w="3543" w:type="dxa"/>
          </w:tcPr>
          <w:p w14:paraId="7420497D" w14:textId="77777777" w:rsidR="00912A03" w:rsidRDefault="00912A03" w:rsidP="00912A03"/>
        </w:tc>
        <w:tc>
          <w:tcPr>
            <w:tcW w:w="3686" w:type="dxa"/>
          </w:tcPr>
          <w:p w14:paraId="15B041BD" w14:textId="77777777" w:rsidR="00912A03" w:rsidRDefault="00912A03" w:rsidP="00912A03"/>
        </w:tc>
        <w:tc>
          <w:tcPr>
            <w:tcW w:w="4111" w:type="dxa"/>
          </w:tcPr>
          <w:p w14:paraId="25D6B6EB" w14:textId="77777777" w:rsidR="00912A03" w:rsidRDefault="00912A03" w:rsidP="00912A03"/>
        </w:tc>
      </w:tr>
      <w:tr w:rsidR="00912A03" w14:paraId="3013AC92" w14:textId="77777777" w:rsidTr="00912A03">
        <w:tc>
          <w:tcPr>
            <w:tcW w:w="328" w:type="dxa"/>
          </w:tcPr>
          <w:p w14:paraId="2085AD7E" w14:textId="77777777" w:rsidR="00912A03" w:rsidRDefault="00912A03" w:rsidP="00912A03">
            <w:r>
              <w:t>5</w:t>
            </w:r>
          </w:p>
          <w:p w14:paraId="435D78D0" w14:textId="77777777" w:rsidR="00912A03" w:rsidRDefault="00912A03" w:rsidP="00912A03"/>
          <w:p w14:paraId="73F0ACAF" w14:textId="77777777" w:rsidR="00912A03" w:rsidRDefault="00912A03" w:rsidP="00912A03"/>
        </w:tc>
        <w:tc>
          <w:tcPr>
            <w:tcW w:w="2474" w:type="dxa"/>
          </w:tcPr>
          <w:p w14:paraId="731DAFB4" w14:textId="77777777" w:rsidR="00912A03" w:rsidRDefault="00912A03" w:rsidP="00912A03"/>
        </w:tc>
        <w:tc>
          <w:tcPr>
            <w:tcW w:w="3543" w:type="dxa"/>
          </w:tcPr>
          <w:p w14:paraId="54EA8F97" w14:textId="77777777" w:rsidR="00912A03" w:rsidRDefault="00912A03" w:rsidP="00912A03"/>
        </w:tc>
        <w:tc>
          <w:tcPr>
            <w:tcW w:w="3686" w:type="dxa"/>
          </w:tcPr>
          <w:p w14:paraId="45936FCB" w14:textId="77777777" w:rsidR="00912A03" w:rsidRDefault="00912A03" w:rsidP="00912A03"/>
        </w:tc>
        <w:tc>
          <w:tcPr>
            <w:tcW w:w="4111" w:type="dxa"/>
          </w:tcPr>
          <w:p w14:paraId="443493B7" w14:textId="77777777" w:rsidR="00912A03" w:rsidRDefault="00912A03" w:rsidP="00912A03"/>
        </w:tc>
      </w:tr>
    </w:tbl>
    <w:p w14:paraId="7DD035C0" w14:textId="77777777" w:rsidR="00912A03" w:rsidRPr="00912A03" w:rsidRDefault="00912A03" w:rsidP="00912A03"/>
    <w:sectPr w:rsidR="00912A03" w:rsidRPr="00912A03" w:rsidSect="00912A0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A03"/>
    <w:rsid w:val="000C6810"/>
    <w:rsid w:val="002C7CA0"/>
    <w:rsid w:val="00372385"/>
    <w:rsid w:val="00912A03"/>
    <w:rsid w:val="00B656F0"/>
    <w:rsid w:val="00BC072C"/>
    <w:rsid w:val="00E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6EC0"/>
  <w15:docId w15:val="{40C06E5B-59E6-43BA-8F0E-4B2FF3FB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12A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12A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91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2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B2D0213A8D114388B8892395B3D9BD" ma:contentTypeVersion="12" ma:contentTypeDescription="Ein neues Dokument erstellen." ma:contentTypeScope="" ma:versionID="ac8a58c90a2a1ec71cefa8118a8c3ade">
  <xsd:schema xmlns:xsd="http://www.w3.org/2001/XMLSchema" xmlns:xs="http://www.w3.org/2001/XMLSchema" xmlns:p="http://schemas.microsoft.com/office/2006/metadata/properties" xmlns:ns2="3f8cdd69-e353-4cc4-8f62-6e0174aea8fc" xmlns:ns3="f821ac6d-3e88-487d-9b30-9d4174f179fa" targetNamespace="http://schemas.microsoft.com/office/2006/metadata/properties" ma:root="true" ma:fieldsID="81f36fff74e054008ea4d9e0c92e661b" ns2:_="" ns3:_="">
    <xsd:import namespace="3f8cdd69-e353-4cc4-8f62-6e0174aea8fc"/>
    <xsd:import namespace="f821ac6d-3e88-487d-9b30-9d4174f17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cdd69-e353-4cc4-8f62-6e0174aea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1ac6d-3e88-487d-9b30-9d4174f17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406EE5-3EFF-4A68-84E2-E34CA5FFFD6D}"/>
</file>

<file path=customXml/itemProps2.xml><?xml version="1.0" encoding="utf-8"?>
<ds:datastoreItem xmlns:ds="http://schemas.openxmlformats.org/officeDocument/2006/customXml" ds:itemID="{5D193E73-9702-4F9F-BC37-BB7FFC4665B2}"/>
</file>

<file path=customXml/itemProps3.xml><?xml version="1.0" encoding="utf-8"?>
<ds:datastoreItem xmlns:ds="http://schemas.openxmlformats.org/officeDocument/2006/customXml" ds:itemID="{169770FF-9DB9-43FD-8AB3-B6A7BCAC19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Nothacker</cp:lastModifiedBy>
  <cp:revision>4</cp:revision>
  <dcterms:created xsi:type="dcterms:W3CDTF">2020-03-16T18:14:00Z</dcterms:created>
  <dcterms:modified xsi:type="dcterms:W3CDTF">2020-03-16T18:16:00Z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0x010100E1B2D0213A8D114388B8892395B3D9BD</vt:lpwstr>
  </property>
</Properties>
</file>